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Reading Journal 5</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One--Summarizing (What?)</w:t>
      </w:r>
    </w:p>
    <w:p>
      <w:pPr>
        <w:spacing w:before="100" w:beforeAutospacing="1" w:after="100" w:afterAutospacing="1" w:line="480" w:lineRule="auto"/>
        <w:ind w:firstLine="720" w:firstLineChars="0"/>
        <w:rPr>
          <w:rFonts w:hint="default" w:ascii="Times New Roman" w:hAnsi="Times New Roman" w:eastAsia="sans-serif"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sans-serif" w:cs="Times New Roman"/>
          <w:i w:val="0"/>
          <w:color w:val="000000" w:themeColor="text1"/>
          <w:spacing w:val="0"/>
          <w:sz w:val="24"/>
          <w:szCs w:val="24"/>
          <w:shd w:val="clear" w:fill="FFFFFF"/>
          <w:lang w:val="en-US"/>
          <w14:textFill>
            <w14:solidFill>
              <w14:schemeClr w14:val="tx1"/>
            </w14:solidFill>
          </w14:textFill>
        </w:rPr>
        <w:t>In the rising of action, Twain creates events that are full of suspense. For instance, pap an alcoholic who is an abusive father to Huck  wants all hi</w:t>
      </w:r>
      <w:bookmarkStart w:id="0" w:name="_GoBack"/>
      <w:bookmarkEnd w:id="0"/>
      <w:r>
        <w:rPr>
          <w:rFonts w:hint="default" w:ascii="Times New Roman" w:hAnsi="Times New Roman" w:eastAsia="sans-serif" w:cs="Times New Roman"/>
          <w:i w:val="0"/>
          <w:color w:val="000000" w:themeColor="text1"/>
          <w:spacing w:val="0"/>
          <w:sz w:val="24"/>
          <w:szCs w:val="24"/>
          <w:shd w:val="clear" w:fill="FFFFFF"/>
          <w:lang w:val="en-US"/>
          <w14:textFill>
            <w14:solidFill>
              <w14:schemeClr w14:val="tx1"/>
            </w14:solidFill>
          </w14:textFill>
        </w:rPr>
        <w:t xml:space="preserve">s savings and even goes ahead to kidnap him from his own guardians. This prompts Huck to escape and fakes his own death. He goes to the river and meets with his friend Jim who as been a slave for long. They became best of friends as they travel down the Mississippi river. On their way, they meet many strangers, evil people  and con men. All these people were from various </w:t>
      </w:r>
      <w:r>
        <w:rPr>
          <w:rFonts w:hint="default" w:ascii="Times New Roman" w:hAnsi="Times New Roman" w:eastAsia="sans-serif" w:cs="Times New Roman"/>
          <w:i w:val="0"/>
          <w:caps w:val="0"/>
          <w:color w:val="000000" w:themeColor="text1"/>
          <w:spacing w:val="0"/>
          <w:sz w:val="24"/>
          <w:szCs w:val="24"/>
          <w:shd w:val="clear" w:fill="FFFFFF"/>
          <w14:textFill>
            <w14:solidFill>
              <w14:schemeClr w14:val="tx1"/>
            </w14:solidFill>
          </w14:textFill>
        </w:rPr>
        <w:t xml:space="preserve">socioeconomic backgrounds, </w:t>
      </w:r>
      <w:r>
        <w:rPr>
          <w:rFonts w:hint="default" w:ascii="Times New Roman" w:hAnsi="Times New Roman" w:eastAsia="sans-serif" w:cs="Times New Roman"/>
          <w:i w:val="0"/>
          <w:caps w:val="0"/>
          <w:color w:val="000000" w:themeColor="text1"/>
          <w:spacing w:val="0"/>
          <w:sz w:val="24"/>
          <w:szCs w:val="24"/>
          <w:shd w:val="clear" w:fill="FFFFFF"/>
          <w:lang w:val="en-US"/>
          <w14:textFill>
            <w14:solidFill>
              <w14:schemeClr w14:val="tx1"/>
            </w14:solidFill>
          </w14:textFill>
        </w:rPr>
        <w:t>but being best of friends, they save each other during tough times and from danger. Jim is then taken back to another farm to work as a slave. The Climax gets experienced when Huck together with his other friend</w:t>
      </w:r>
      <w:r>
        <w:rPr>
          <w:rFonts w:hint="default" w:ascii="Times New Roman" w:hAnsi="Times New Roman" w:eastAsia="sans-serif" w:cs="Times New Roman"/>
          <w:i w:val="0"/>
          <w:caps w:val="0"/>
          <w:color w:val="000000" w:themeColor="text1"/>
          <w:spacing w:val="0"/>
          <w:sz w:val="24"/>
          <w:szCs w:val="24"/>
          <w:shd w:val="clear" w:fill="FFFFFF"/>
          <w14:textFill>
            <w14:solidFill>
              <w14:schemeClr w14:val="tx1"/>
            </w14:solidFill>
          </w14:textFill>
        </w:rPr>
        <w:t xml:space="preserve"> Tom Sawyer </w:t>
      </w:r>
      <w:r>
        <w:rPr>
          <w:rFonts w:hint="default" w:ascii="Times New Roman" w:hAnsi="Times New Roman" w:eastAsia="sans-serif" w:cs="Times New Roman"/>
          <w:i w:val="0"/>
          <w:caps w:val="0"/>
          <w:color w:val="000000" w:themeColor="text1"/>
          <w:spacing w:val="0"/>
          <w:sz w:val="24"/>
          <w:szCs w:val="24"/>
          <w:shd w:val="clear" w:fill="FFFFFF"/>
          <w:lang w:val="en-US"/>
          <w14:textFill>
            <w14:solidFill>
              <w14:schemeClr w14:val="tx1"/>
            </w14:solidFill>
          </w14:textFill>
        </w:rPr>
        <w:t xml:space="preserve"> attempt to free Jim. The rising action in  the story helps in </w:t>
      </w:r>
      <w:r>
        <w:rPr>
          <w:rFonts w:hint="default" w:ascii="Times New Roman" w:hAnsi="Times New Roman" w:eastAsia="sans-serif" w:cs="Times New Roman"/>
          <w:i w:val="0"/>
          <w:color w:val="000000" w:themeColor="text1"/>
          <w:spacing w:val="0"/>
          <w:sz w:val="24"/>
          <w:szCs w:val="24"/>
          <w:shd w:val="clear" w:fill="FFFFFF"/>
          <w:lang w:val="en-US"/>
          <w14:textFill>
            <w14:solidFill>
              <w14:schemeClr w14:val="tx1"/>
            </w14:solidFill>
          </w14:textFill>
        </w:rPr>
        <w:t>establishing</w:t>
      </w:r>
      <w:r>
        <w:rPr>
          <w:rFonts w:hint="default" w:ascii="Times New Roman" w:hAnsi="Times New Roman" w:eastAsia="sans-serif" w:cs="Times New Roman"/>
          <w:i w:val="0"/>
          <w:caps w:val="0"/>
          <w:color w:val="000000" w:themeColor="text1"/>
          <w:spacing w:val="0"/>
          <w:sz w:val="24"/>
          <w:szCs w:val="24"/>
          <w:shd w:val="clear" w:fill="FFFFFF"/>
          <w:lang w:val="en-US"/>
          <w14:textFill>
            <w14:solidFill>
              <w14:schemeClr w14:val="tx1"/>
            </w14:solidFill>
          </w14:textFill>
        </w:rPr>
        <w:t xml:space="preserve"> the conflict that exist in the story by trying to overcome the increased racial prejudice. </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Two--Responding (So What?)</w:t>
      </w:r>
    </w:p>
    <w:p>
      <w:pPr>
        <w:keepNext w:val="0"/>
        <w:keepLines w:val="0"/>
        <w:widowControl/>
        <w:suppressLineNumbers w:val="0"/>
        <w:shd w:val="clear" w:fill="FFFFFF"/>
        <w:spacing w:before="0" w:beforeAutospacing="0" w:after="197" w:afterAutospacing="0" w:line="480" w:lineRule="auto"/>
        <w:ind w:left="0" w:right="0" w:firstLine="720" w:firstLineChars="0"/>
        <w:jc w:val="left"/>
        <w:rPr>
          <w:rFonts w:hint="default" w:ascii="Times New Roman" w:hAnsi="Times New Roman" w:eastAsia="serif" w:cs="Times New Roman"/>
          <w:i w:val="0"/>
          <w:caps w:val="0"/>
          <w:color w:val="000000" w:themeColor="text1"/>
          <w:spacing w:val="-2"/>
          <w:kern w:val="0"/>
          <w:sz w:val="24"/>
          <w:szCs w:val="24"/>
          <w:shd w:val="clear" w:fill="FFFFFF"/>
          <w:lang w:val="en-US" w:eastAsia="zh-CN" w:bidi="ar"/>
          <w14:textFill>
            <w14:solidFill>
              <w14:schemeClr w14:val="tx1"/>
            </w14:solidFill>
          </w14:textFill>
        </w:rPr>
      </w:pPr>
      <w:r>
        <w:rPr>
          <w:rFonts w:hint="default" w:ascii="Times New Roman" w:hAnsi="Times New Roman" w:eastAsia="serif" w:cs="Times New Roman"/>
          <w:i w:val="0"/>
          <w:caps w:val="0"/>
          <w:color w:val="000000" w:themeColor="text1"/>
          <w:spacing w:val="-2"/>
          <w:kern w:val="0"/>
          <w:sz w:val="24"/>
          <w:szCs w:val="24"/>
          <w:shd w:val="clear" w:fill="FFFFFF"/>
          <w:lang w:val="en-US" w:eastAsia="zh-CN" w:bidi="ar"/>
          <w14:textFill>
            <w14:solidFill>
              <w14:schemeClr w14:val="tx1"/>
            </w14:solidFill>
          </w14:textFill>
        </w:rPr>
        <w:t>Huckleberry Finn</w:t>
      </w:r>
      <w:r>
        <w:rPr>
          <w:rFonts w:hint="default" w:ascii="Times New Roman" w:hAnsi="Times New Roman" w:eastAsia="serif" w:cs="Times New Roman"/>
          <w:i w:val="0"/>
          <w:caps w:val="0"/>
          <w:color w:val="000000" w:themeColor="text1"/>
          <w:spacing w:val="-2"/>
          <w:kern w:val="0"/>
          <w:sz w:val="24"/>
          <w:szCs w:val="24"/>
          <w:shd w:val="clear" w:fill="FFFFFF"/>
          <w:lang w:val="en-US" w:eastAsia="zh-CN" w:bidi="ar"/>
          <w14:textFill>
            <w14:solidFill>
              <w14:schemeClr w14:val="tx1"/>
            </w14:solidFill>
          </w14:textFill>
        </w:rPr>
        <w:t xml:space="preserve"> is a protagonist as well as the</w:t>
      </w:r>
      <w:r>
        <w:rPr>
          <w:rFonts w:hint="default" w:ascii="Times New Roman" w:hAnsi="Times New Roman" w:eastAsia="serif" w:cs="Times New Roman"/>
          <w:i w:val="0"/>
          <w:caps w:val="0"/>
          <w:color w:val="000000" w:themeColor="text1"/>
          <w:spacing w:val="-2"/>
          <w:kern w:val="0"/>
          <w:sz w:val="24"/>
          <w:szCs w:val="24"/>
          <w:shd w:val="clear" w:fill="FFFFFF"/>
          <w:lang w:val="en-US" w:eastAsia="zh-CN" w:bidi="ar"/>
          <w14:textFill>
            <w14:solidFill>
              <w14:schemeClr w14:val="tx1"/>
            </w14:solidFill>
          </w14:textFill>
        </w:rPr>
        <w:t xml:space="preserve"> main character in the story. He seems to be controversial and opposite of an European hero. In s</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ome instances , he is forced to survive on his own since he is regarded as an outcast. Huck is intelligent even though he has never been in school , this makes him to make thoughtful conclusions on some important issues even if such conclusions tend to contract the norms of the society</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 xml:space="preserve">. </w:t>
      </w:r>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T</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 xml:space="preserve">he author writes the book to show the steps to maturity and how </w:t>
      </w:r>
      <w:r>
        <w:rPr>
          <w:rFonts w:hint="default" w:ascii="Times New Roman" w:hAnsi="Times New Roman" w:eastAsia="serif" w:cs="Times New Roman"/>
          <w:i w:val="0"/>
          <w:caps w:val="0"/>
          <w:color w:val="000000" w:themeColor="text1"/>
          <w:spacing w:val="-2"/>
          <w:kern w:val="0"/>
          <w:sz w:val="24"/>
          <w:szCs w:val="24"/>
          <w:shd w:val="clear" w:fill="FFFFFF"/>
          <w:lang w:val="en-US" w:eastAsia="zh-CN" w:bidi="ar"/>
          <w14:textFill>
            <w14:solidFill>
              <w14:schemeClr w14:val="tx1"/>
            </w14:solidFill>
          </w14:textFill>
        </w:rPr>
        <w:t xml:space="preserve">Huckleberry Finn could make some decisions although controversial but right ones in life.  There is a theme of slavery that is dominant in the story. </w:t>
      </w:r>
      <w:r>
        <w:rPr>
          <w:rFonts w:hint="default" w:ascii="Times New Roman" w:hAnsi="Times New Roman" w:eastAsia="Verdana" w:cs="Times New Roman"/>
          <w:b w:val="0"/>
          <w:bCs w:val="0"/>
          <w:i w:val="0"/>
          <w:caps w:val="0"/>
          <w:color w:val="000000" w:themeColor="text1"/>
          <w:spacing w:val="0"/>
          <w:sz w:val="24"/>
          <w:szCs w:val="24"/>
          <w:lang w:val="en-US"/>
          <w14:textFill>
            <w14:solidFill>
              <w14:schemeClr w14:val="tx1"/>
            </w14:solidFill>
          </w14:textFill>
        </w:rPr>
        <w:t xml:space="preserve">Huck and Jim are out looking for freedom. Huck want to be freed from the his abusive father who is abusive and goes to an extend of imprisoning him in a cabin. </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Three--Analyzing (How did the writer write?)</w:t>
      </w:r>
    </w:p>
    <w:p>
      <w:pPr>
        <w:spacing w:before="100" w:beforeAutospacing="1" w:after="100" w:afterAutospacing="1" w:line="480" w:lineRule="auto"/>
        <w:rPr>
          <w:rFonts w:hint="default" w:ascii="Times New Roman" w:hAnsi="Times New Roman" w:cs="Times New Roman"/>
          <w:b w:val="0"/>
          <w:bCs w:val="0"/>
          <w:i w:val="0"/>
          <w:iCs w:val="0"/>
          <w:color w:val="000000" w:themeColor="text1"/>
          <w:sz w:val="24"/>
          <w:szCs w:val="24"/>
          <w:lang w:val="en-US"/>
          <w14:textFill>
            <w14:solidFill>
              <w14:schemeClr w14:val="tx1"/>
            </w14:solidFill>
          </w14:textFill>
        </w:rPr>
      </w:pPr>
      <w:r>
        <w:rPr>
          <w:rFonts w:hint="default" w:ascii="Times New Roman" w:hAnsi="Times New Roman" w:cs="Times New Roman"/>
          <w:b w:val="0"/>
          <w:bCs w:val="0"/>
          <w:i w:val="0"/>
          <w:iCs w:val="0"/>
          <w:color w:val="000000" w:themeColor="text1"/>
          <w:sz w:val="24"/>
          <w:szCs w:val="24"/>
          <w:lang w:val="en-US"/>
          <w14:textFill>
            <w14:solidFill>
              <w14:schemeClr w14:val="tx1"/>
            </w14:solidFill>
          </w14:textFill>
        </w:rPr>
        <w:t xml:space="preserve">Point of view </w:t>
      </w:r>
    </w:p>
    <w:p>
      <w:pPr>
        <w:spacing w:before="100" w:beforeAutospacing="1" w:after="100" w:afterAutospacing="1" w:line="480" w:lineRule="auto"/>
        <w:ind w:firstLine="720" w:firstLineChars="0"/>
        <w:rPr>
          <w:rFonts w:hint="default" w:ascii="Times New Roman" w:hAnsi="Times New Roman" w:eastAsia="sans-serif" w:cs="Times New Roman"/>
          <w:i w:val="0"/>
          <w:iCs w:val="0"/>
          <w:caps w:val="0"/>
          <w:color w:val="000000" w:themeColor="text1"/>
          <w:spacing w:val="0"/>
          <w:sz w:val="24"/>
          <w:szCs w:val="24"/>
          <w:bdr w:val="none" w:color="auto" w:sz="0" w:space="0"/>
          <w:vertAlign w:val="baseline"/>
          <w:lang w:val="en-US"/>
          <w14:textFill>
            <w14:solidFill>
              <w14:schemeClr w14:val="tx1"/>
            </w14:solidFill>
          </w14:textFill>
        </w:rPr>
      </w:pPr>
      <w:r>
        <w:rPr>
          <w:rFonts w:hint="default" w:ascii="Times New Roman" w:hAnsi="Times New Roman" w:eastAsia="sans-serif" w:cs="Times New Roman"/>
          <w:i w:val="0"/>
          <w:iCs w:val="0"/>
          <w:color w:val="000000" w:themeColor="text1"/>
          <w:spacing w:val="0"/>
          <w:sz w:val="24"/>
          <w:szCs w:val="24"/>
          <w:bdr w:val="none" w:color="auto" w:sz="0" w:space="0"/>
          <w:vertAlign w:val="baseline"/>
          <w:lang w:val="en-US"/>
          <w14:textFill>
            <w14:solidFill>
              <w14:schemeClr w14:val="tx1"/>
            </w14:solidFill>
          </w14:textFill>
        </w:rPr>
        <w:t>T</w:t>
      </w:r>
      <w:r>
        <w:rPr>
          <w:rFonts w:hint="default" w:ascii="Times New Roman" w:hAnsi="Times New Roman" w:eastAsia="sans-serif" w:cs="Times New Roman"/>
          <w:i w:val="0"/>
          <w:iCs w:val="0"/>
          <w:caps w:val="0"/>
          <w:color w:val="000000" w:themeColor="text1"/>
          <w:spacing w:val="0"/>
          <w:sz w:val="24"/>
          <w:szCs w:val="24"/>
          <w:bdr w:val="none" w:color="auto" w:sz="0" w:space="0"/>
          <w:vertAlign w:val="baseline"/>
          <w:lang w:val="en-US"/>
          <w14:textFill>
            <w14:solidFill>
              <w14:schemeClr w14:val="tx1"/>
            </w14:solidFill>
          </w14:textFill>
        </w:rPr>
        <w:t xml:space="preserve">he story is written using the first person point of view. </w:t>
      </w:r>
      <w:r>
        <w:rPr>
          <w:rFonts w:hint="default" w:ascii="Times New Roman" w:hAnsi="Times New Roman" w:eastAsia="sans-serif" w:cs="Times New Roman"/>
          <w:i w:val="0"/>
          <w:iCs w:val="0"/>
          <w:color w:val="000000" w:themeColor="text1"/>
          <w:spacing w:val="0"/>
          <w:sz w:val="24"/>
          <w:szCs w:val="24"/>
          <w:bdr w:val="none" w:color="auto" w:sz="0" w:space="0"/>
          <w:vertAlign w:val="baseline"/>
          <w:lang w:val="en-US"/>
          <w14:textFill>
            <w14:solidFill>
              <w14:schemeClr w14:val="tx1"/>
            </w14:solidFill>
          </w14:textFill>
        </w:rPr>
        <w:t>T</w:t>
      </w:r>
      <w:r>
        <w:rPr>
          <w:rFonts w:hint="default" w:ascii="Times New Roman" w:hAnsi="Times New Roman" w:eastAsia="sans-serif" w:cs="Times New Roman"/>
          <w:i w:val="0"/>
          <w:iCs w:val="0"/>
          <w:caps w:val="0"/>
          <w:color w:val="000000" w:themeColor="text1"/>
          <w:spacing w:val="0"/>
          <w:sz w:val="24"/>
          <w:szCs w:val="24"/>
          <w:bdr w:val="none" w:color="auto" w:sz="0" w:space="0"/>
          <w:vertAlign w:val="baseline"/>
          <w:lang w:val="en-US"/>
          <w14:textFill>
            <w14:solidFill>
              <w14:schemeClr w14:val="tx1"/>
            </w14:solidFill>
          </w14:textFill>
        </w:rPr>
        <w:t xml:space="preserve">his allows the reader of the novel to get identified with the narrator through the narrator’s experience. </w:t>
      </w:r>
      <w:r>
        <w:rPr>
          <w:rFonts w:hint="default" w:ascii="Times New Roman" w:hAnsi="Times New Roman" w:eastAsia="sans-serif" w:cs="Times New Roman"/>
          <w:i w:val="0"/>
          <w:iCs w:val="0"/>
          <w:color w:val="000000" w:themeColor="text1"/>
          <w:spacing w:val="0"/>
          <w:sz w:val="24"/>
          <w:szCs w:val="24"/>
          <w:bdr w:val="none" w:color="auto" w:sz="0" w:space="0"/>
          <w:vertAlign w:val="baseline"/>
          <w:lang w:val="en-US"/>
          <w14:textFill>
            <w14:solidFill>
              <w14:schemeClr w14:val="tx1"/>
            </w14:solidFill>
          </w14:textFill>
        </w:rPr>
        <w:t>T</w:t>
      </w:r>
      <w:r>
        <w:rPr>
          <w:rFonts w:hint="default" w:ascii="Times New Roman" w:hAnsi="Times New Roman" w:eastAsia="sans-serif" w:cs="Times New Roman"/>
          <w:i w:val="0"/>
          <w:iCs w:val="0"/>
          <w:caps w:val="0"/>
          <w:color w:val="000000" w:themeColor="text1"/>
          <w:spacing w:val="0"/>
          <w:sz w:val="24"/>
          <w:szCs w:val="24"/>
          <w:bdr w:val="none" w:color="auto" w:sz="0" w:space="0"/>
          <w:vertAlign w:val="baseline"/>
          <w:lang w:val="en-US"/>
          <w14:textFill>
            <w14:solidFill>
              <w14:schemeClr w14:val="tx1"/>
            </w14:solidFill>
          </w14:textFill>
        </w:rPr>
        <w:t xml:space="preserve">he story is told in the perspective of Huck because in the entire story Huck refers to himself as I. In the story, the reader is able to experience the external events as well as the internal thoughts of Huck. At some point even when Huck seems to be deceitful, for instance when he dresses like a young lady and lies to the women he was meeting so as to get information regarding his father. Such actions by Huck are sympathetic and this makes the reader to know his motivations.    </w:t>
      </w:r>
    </w:p>
    <w:p>
      <w:pPr>
        <w:spacing w:before="100" w:beforeAutospacing="1" w:after="100" w:afterAutospacing="1" w:line="480" w:lineRule="auto"/>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Symbolism </w:t>
      </w:r>
    </w:p>
    <w:p>
      <w:pPr>
        <w:pStyle w:val="4"/>
        <w:keepNext w:val="0"/>
        <w:keepLines w:val="0"/>
        <w:widowControl/>
        <w:suppressLineNumbers w:val="0"/>
        <w:shd w:val="clear" w:fill="FFFFFF"/>
        <w:spacing w:before="0" w:beforeAutospacing="0" w:after="150" w:afterAutospacing="0" w:line="480" w:lineRule="auto"/>
        <w:ind w:left="0" w:right="0" w:firstLine="720" w:firstLineChars="0"/>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eastAsia="Helvetica" w:cs="Times New Roman"/>
          <w:b w:val="0"/>
          <w:bCs w:val="0"/>
          <w:i w:val="0"/>
          <w:caps w:val="0"/>
          <w:color w:val="000000" w:themeColor="text1"/>
          <w:spacing w:val="0"/>
          <w:sz w:val="24"/>
          <w:szCs w:val="24"/>
          <w:shd w:val="clear" w:fill="FFFFFF"/>
          <w14:textFill>
            <w14:solidFill>
              <w14:schemeClr w14:val="tx1"/>
            </w14:solidFill>
          </w14:textFill>
        </w:rPr>
        <w:t>The Mississippi River</w:t>
      </w:r>
      <w:r>
        <w:rPr>
          <w:rFonts w:hint="default" w:ascii="Times New Roman" w:hAnsi="Times New Roman" w:eastAsia="Helvetica" w:cs="Times New Roman"/>
          <w:b w:val="0"/>
          <w:bCs w:val="0"/>
          <w:i w:val="0"/>
          <w:caps w:val="0"/>
          <w:color w:val="000000" w:themeColor="text1"/>
          <w:spacing w:val="0"/>
          <w:sz w:val="24"/>
          <w:szCs w:val="24"/>
          <w:shd w:val="clear" w:fill="FFFFFF"/>
          <w:lang w:val="en-US"/>
          <w14:textFill>
            <w14:solidFill>
              <w14:schemeClr w14:val="tx1"/>
            </w14:solidFill>
          </w14:textFill>
        </w:rPr>
        <w:t>-  this is one of the symbols that has been used in the novel.</w:t>
      </w:r>
      <w:r>
        <w:rPr>
          <w:rFonts w:hint="default" w:ascii="Times New Roman" w:hAnsi="Times New Roman" w:eastAsia="serif" w:cs="Times New Roman"/>
          <w:b w:val="0"/>
          <w:bCs w:val="0"/>
          <w:i w:val="0"/>
          <w:caps w:val="0"/>
          <w:color w:val="000000" w:themeColor="text1"/>
          <w:spacing w:val="0"/>
          <w:sz w:val="24"/>
          <w:szCs w:val="24"/>
          <w:shd w:val="clear" w:fill="FFFFFF"/>
          <w:lang w:val="en-US"/>
          <w14:textFill>
            <w14:solidFill>
              <w14:schemeClr w14:val="tx1"/>
            </w14:solidFill>
          </w14:textFill>
        </w:rPr>
        <w:t xml:space="preserve">The river generally is seen to have a great impact in the book. It has been purposely used to shape the plot of everything that takes place in the story ass it is centred around the river. </w:t>
      </w:r>
      <w:r>
        <w:rPr>
          <w:rFonts w:hint="default" w:ascii="Times New Roman" w:hAnsi="Times New Roman" w:eastAsia="serif" w:cs="Times New Roman"/>
          <w:b w:val="0"/>
          <w:bCs w:val="0"/>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serif" w:cs="Times New Roman"/>
          <w:b w:val="0"/>
          <w:bCs w:val="0"/>
          <w:i w:val="0"/>
          <w:caps w:val="0"/>
          <w:color w:val="000000" w:themeColor="text1"/>
          <w:spacing w:val="0"/>
          <w:sz w:val="24"/>
          <w:szCs w:val="24"/>
          <w:shd w:val="clear" w:fill="FFFFFF"/>
          <w:lang w:val="en-US"/>
          <w14:textFill>
            <w14:solidFill>
              <w14:schemeClr w14:val="tx1"/>
            </w14:solidFill>
          </w14:textFill>
        </w:rPr>
        <w:t>he story and its activities is centred to an idea that  adventures do float down the river stream. The life of river Mississippi is regarded so important in that it runs towards south so when they move towards the South direction, they interact with people that have a</w:t>
      </w:r>
      <w:r>
        <w:rPr>
          <w:rFonts w:hint="default" w:ascii="Times New Roman" w:hAnsi="Times New Roman" w:eastAsia="SimSun" w:cs="Times New Roman"/>
          <w:b w:val="0"/>
          <w:bCs w:val="0"/>
          <w:i w:val="0"/>
          <w:caps w:val="0"/>
          <w:color w:val="000000" w:themeColor="text1"/>
          <w:spacing w:val="0"/>
          <w:sz w:val="24"/>
          <w:szCs w:val="24"/>
          <w:shd w:val="clear" w:fill="FFFFFF"/>
          <w14:textFill>
            <w14:solidFill>
              <w14:schemeClr w14:val="tx1"/>
            </w14:solidFill>
          </w14:textFill>
        </w:rPr>
        <w:t xml:space="preserve"> stronger southern accent.</w:t>
      </w:r>
      <w:r>
        <w:rPr>
          <w:rFonts w:hint="default" w:ascii="Times New Roman" w:hAnsi="Times New Roman" w:eastAsia="SimSun" w:cs="Times New Roman"/>
          <w:b w:val="0"/>
          <w:bCs w:val="0"/>
          <w:i w:val="0"/>
          <w:caps w:val="0"/>
          <w:color w:val="000000" w:themeColor="text1"/>
          <w:spacing w:val="0"/>
          <w:sz w:val="24"/>
          <w:szCs w:val="24"/>
          <w:shd w:val="clear" w:fill="FFFFFF"/>
          <w:lang w:val="en-US"/>
          <w14:textFill>
            <w14:solidFill>
              <w14:schemeClr w14:val="tx1"/>
            </w14:solidFill>
          </w14:textFill>
        </w:rPr>
        <w:t xml:space="preserve"> In the south, Jim had to hide from the slave hunters so that his secret might to be given out to them. In the south he also meets different people in different situations. The river has symbolically been used to sand for freedom. Jim and Huck use the river to escape from their miseries. Jim uses the river to escape from the harsh slavery</w:t>
      </w:r>
      <w:r>
        <w:rPr>
          <w:rFonts w:hint="default" w:ascii="Times New Roman" w:hAnsi="Times New Roman" w:cs="Times New Roman"/>
          <w:b w:val="0"/>
          <w:bCs w:val="0"/>
          <w:i w:val="0"/>
          <w:caps w:val="0"/>
          <w:color w:val="000000" w:themeColor="text1"/>
          <w:spacing w:val="0"/>
          <w:sz w:val="24"/>
          <w:szCs w:val="24"/>
          <w:shd w:val="clear" w:fill="FFFFFF"/>
          <w:lang w:val="en-US"/>
          <w14:textFill>
            <w14:solidFill>
              <w14:schemeClr w14:val="tx1"/>
            </w14:solidFill>
          </w14:textFill>
        </w:rPr>
        <w:t xml:space="preserve"> as its the only hope. </w:t>
      </w:r>
    </w:p>
    <w:p>
      <w:pPr>
        <w:spacing w:before="100" w:beforeAutospacing="1" w:after="100" w:afterAutospacing="1" w:line="480" w:lineRule="auto"/>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Themes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textAlignment w:val="baseline"/>
        <w:rPr>
          <w:rFonts w:hint="default" w:ascii="Times New Roman" w:hAnsi="Times New Roman" w:eastAsia="Verdana" w:cs="Times New Roman"/>
          <w:b w:val="0"/>
          <w:bCs w:val="0"/>
          <w:i w:val="0"/>
          <w:caps w:val="0"/>
          <w:color w:val="000000" w:themeColor="text1"/>
          <w:spacing w:val="0"/>
          <w:sz w:val="24"/>
          <w:szCs w:val="24"/>
          <w:lang w:val="en-US"/>
          <w14:textFill>
            <w14:solidFill>
              <w14:schemeClr w14:val="tx1"/>
            </w14:solidFill>
          </w14:textFill>
        </w:rPr>
      </w:pPr>
      <w:r>
        <w:rPr>
          <w:rFonts w:hint="default" w:ascii="Times New Roman" w:hAnsi="Times New Roman" w:eastAsia="sans-serif" w:cs="Times New Roman"/>
          <w:b w:val="0"/>
          <w:bCs w:val="0"/>
          <w:i w:val="0"/>
          <w:color w:val="000000" w:themeColor="text1"/>
          <w:spacing w:val="0"/>
          <w:sz w:val="24"/>
          <w:szCs w:val="24"/>
          <w:bdr w:val="none" w:color="auto" w:sz="0" w:space="0"/>
          <w:vertAlign w:val="baseline"/>
          <w:lang w:val="en-US"/>
          <w14:textFill>
            <w14:solidFill>
              <w14:schemeClr w14:val="tx1"/>
            </w14:solidFill>
          </w14:textFill>
        </w:rPr>
        <w:t>A</w:t>
      </w:r>
      <w:r>
        <w:rPr>
          <w:rFonts w:hint="default" w:ascii="Times New Roman" w:hAnsi="Times New Roman" w:eastAsia="sans-serif" w:cs="Times New Roman"/>
          <w:b w:val="0"/>
          <w:bCs w:val="0"/>
          <w:i w:val="0"/>
          <w:caps w:val="0"/>
          <w:color w:val="000000" w:themeColor="text1"/>
          <w:spacing w:val="0"/>
          <w:sz w:val="24"/>
          <w:szCs w:val="24"/>
          <w:bdr w:val="none" w:color="auto" w:sz="0" w:space="0"/>
          <w:vertAlign w:val="baseline"/>
          <w:lang w:val="en-US"/>
          <w14:textFill>
            <w14:solidFill>
              <w14:schemeClr w14:val="tx1"/>
            </w14:solidFill>
          </w14:textFill>
        </w:rPr>
        <w:t xml:space="preserve"> theme of Freedom</w:t>
      </w:r>
      <w:r>
        <w:rPr>
          <w:rFonts w:hint="default" w:ascii="Times New Roman" w:hAnsi="Times New Roman" w:eastAsia="sans-serif" w:cs="Times New Roman"/>
          <w:b w:val="0"/>
          <w:bCs w:val="0"/>
          <w:i w:val="0"/>
          <w:caps w:val="0"/>
          <w:color w:val="000000" w:themeColor="text1"/>
          <w:spacing w:val="0"/>
          <w:sz w:val="24"/>
          <w:szCs w:val="24"/>
          <w:bdr w:val="none" w:color="auto" w:sz="0" w:space="0"/>
          <w:vertAlign w:val="baseline"/>
          <w14:textFill>
            <w14:solidFill>
              <w14:schemeClr w14:val="tx1"/>
            </w14:solidFill>
          </w14:textFill>
        </w:rPr>
        <w:t xml:space="preserve"> and Slavery</w:t>
      </w:r>
      <w:r>
        <w:rPr>
          <w:rFonts w:hint="default" w:ascii="Times New Roman" w:hAnsi="Times New Roman" w:eastAsia="sans-serif" w:cs="Times New Roman"/>
          <w:b w:val="0"/>
          <w:bCs w:val="0"/>
          <w:i w:val="0"/>
          <w:caps w:val="0"/>
          <w:color w:val="000000" w:themeColor="text1"/>
          <w:spacing w:val="0"/>
          <w:sz w:val="24"/>
          <w:szCs w:val="24"/>
          <w:bdr w:val="none" w:color="auto" w:sz="0" w:space="0"/>
          <w:vertAlign w:val="baseline"/>
          <w:lang w:val="en-US"/>
          <w14:textFill>
            <w14:solidFill>
              <w14:schemeClr w14:val="tx1"/>
            </w14:solidFill>
          </w14:textFill>
        </w:rPr>
        <w:t xml:space="preserve"> is evident in the story. </w:t>
      </w:r>
      <w:r>
        <w:rPr>
          <w:rFonts w:hint="default" w:ascii="Times New Roman" w:hAnsi="Times New Roman" w:eastAsia="Verdana" w:cs="Times New Roman"/>
          <w:b w:val="0"/>
          <w:bCs w:val="0"/>
          <w:i w:val="0"/>
          <w:caps w:val="0"/>
          <w:color w:val="000000" w:themeColor="text1"/>
          <w:spacing w:val="0"/>
          <w:sz w:val="24"/>
          <w:szCs w:val="24"/>
          <w:lang w:val="en-US"/>
          <w14:textFill>
            <w14:solidFill>
              <w14:schemeClr w14:val="tx1"/>
            </w14:solidFill>
          </w14:textFill>
        </w:rPr>
        <w:t xml:space="preserve">Huck and Jim are out looking for freedom. Huck want to be freed from the his abusive father who is abusive and goes to an extend of imprisoning him in a cabin. He wants to think independently and would like to do all that his heart directs him to do. Jim on the other hand wants to be freed from slavery so that he can get back to his family. They both seek their freedom from the natural world. Even though nature does impose some constraints and even danger in the Huck and Jim, it also a a source of refuge from external dangers. </w:t>
      </w:r>
      <w:r>
        <w:rPr>
          <w:rFonts w:hint="default" w:ascii="Times New Roman" w:hAnsi="Times New Roman" w:eastAsia="Verdana" w:cs="Times New Roman"/>
          <w:b w:val="0"/>
          <w:bCs w:val="0"/>
          <w:i w:val="0"/>
          <w:color w:val="000000" w:themeColor="text1"/>
          <w:spacing w:val="0"/>
          <w:sz w:val="24"/>
          <w:szCs w:val="24"/>
          <w:lang w:val="en-US"/>
          <w14:textFill>
            <w14:solidFill>
              <w14:schemeClr w14:val="tx1"/>
            </w14:solidFill>
          </w14:textFill>
        </w:rPr>
        <w:t>F</w:t>
      </w:r>
      <w:r>
        <w:rPr>
          <w:rFonts w:hint="default" w:ascii="Times New Roman" w:hAnsi="Times New Roman" w:eastAsia="Verdana" w:cs="Times New Roman"/>
          <w:b w:val="0"/>
          <w:bCs w:val="0"/>
          <w:i w:val="0"/>
          <w:caps w:val="0"/>
          <w:color w:val="000000" w:themeColor="text1"/>
          <w:spacing w:val="0"/>
          <w:sz w:val="24"/>
          <w:szCs w:val="24"/>
          <w:lang w:val="en-US"/>
          <w14:textFill>
            <w14:solidFill>
              <w14:schemeClr w14:val="tx1"/>
            </w14:solidFill>
          </w14:textFill>
        </w:rPr>
        <w:t xml:space="preserve">or instance, Huck and Jim take refuge in a cave from a st storm. </w:t>
      </w:r>
    </w:p>
    <w:p>
      <w:pPr>
        <w:pStyle w:val="4"/>
        <w:keepNext w:val="0"/>
        <w:keepLines w:val="0"/>
        <w:widowControl/>
        <w:suppressLineNumbers w:val="0"/>
        <w:spacing w:before="0" w:beforeAutospacing="0" w:after="165" w:afterAutospacing="0" w:line="480" w:lineRule="auto"/>
        <w:ind w:left="0" w:right="0"/>
        <w:rPr>
          <w:rFonts w:hint="default" w:ascii="Times New Roman" w:hAnsi="Times New Roman" w:cs="Times New Roman"/>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color w:val="000000" w:themeColor="text1"/>
          <w:sz w:val="24"/>
          <w:szCs w:val="24"/>
          <w:lang w:val="en-US"/>
          <w14:textFill>
            <w14:solidFill>
              <w14:schemeClr w14:val="tx1"/>
            </w14:solidFill>
          </w14:textFill>
        </w:rPr>
      </w:pPr>
    </w:p>
    <w:sectPr>
      <w:pgSz w:w="12240" w:h="15840"/>
      <w:pgMar w:top="1440" w:right="1440" w:bottom="1440" w:left="1440" w:header="1440" w:footer="1440" w:gutter="0"/>
      <w:cols w:space="720"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decorative"/>
    <w:pitch w:val="default"/>
    <w:sig w:usb0="00000000" w:usb1="00000000" w:usb2="00000000" w:usb3="00000000" w:csb0="80000000" w:csb1="00000000"/>
  </w:font>
  <w:font w:name="serif">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SimSun">
    <w:altName w:val="Microsoft YaHei UI"/>
    <w:panose1 w:val="02010600030101010101"/>
    <w:charset w:val="86"/>
    <w:family w:val="roman"/>
    <w:pitch w:val="variable"/>
    <w:sig w:usb0="00000003" w:usb1="288F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36"/>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D"/>
    <w:rsid w:val="00121F09"/>
    <w:rsid w:val="0014524A"/>
    <w:rsid w:val="002F34CA"/>
    <w:rsid w:val="004249B9"/>
    <w:rsid w:val="00671367"/>
    <w:rsid w:val="006B0EB2"/>
    <w:rsid w:val="007F6924"/>
    <w:rsid w:val="0097344D"/>
    <w:rsid w:val="00984F84"/>
    <w:rsid w:val="00992CCF"/>
    <w:rsid w:val="009C7FAE"/>
    <w:rsid w:val="00A7404C"/>
    <w:rsid w:val="00AB4B8E"/>
    <w:rsid w:val="00B91712"/>
    <w:rsid w:val="00CD5E11"/>
    <w:rsid w:val="00D256C8"/>
    <w:rsid w:val="00E52CF6"/>
    <w:rsid w:val="05A00093"/>
    <w:rsid w:val="063D2ADD"/>
    <w:rsid w:val="097642A1"/>
    <w:rsid w:val="09C01BD5"/>
    <w:rsid w:val="0AD433FA"/>
    <w:rsid w:val="0AEF749A"/>
    <w:rsid w:val="0F456C74"/>
    <w:rsid w:val="0F7058D6"/>
    <w:rsid w:val="0F8A7B0E"/>
    <w:rsid w:val="10491EFE"/>
    <w:rsid w:val="106010C0"/>
    <w:rsid w:val="11203FA7"/>
    <w:rsid w:val="11235BAE"/>
    <w:rsid w:val="130D16B2"/>
    <w:rsid w:val="13B52BC0"/>
    <w:rsid w:val="14242464"/>
    <w:rsid w:val="15583E0C"/>
    <w:rsid w:val="17D41FB5"/>
    <w:rsid w:val="1A1A1CA2"/>
    <w:rsid w:val="1A403939"/>
    <w:rsid w:val="1B272460"/>
    <w:rsid w:val="1BA40621"/>
    <w:rsid w:val="1CDE0624"/>
    <w:rsid w:val="1D5E6C87"/>
    <w:rsid w:val="1E48752C"/>
    <w:rsid w:val="253217C8"/>
    <w:rsid w:val="28035B9E"/>
    <w:rsid w:val="294F6BBB"/>
    <w:rsid w:val="2BCF11D7"/>
    <w:rsid w:val="2E554EDD"/>
    <w:rsid w:val="2F21080B"/>
    <w:rsid w:val="302D5A67"/>
    <w:rsid w:val="32A736AA"/>
    <w:rsid w:val="33261BD6"/>
    <w:rsid w:val="33522D53"/>
    <w:rsid w:val="33F05452"/>
    <w:rsid w:val="3454321C"/>
    <w:rsid w:val="34A112ED"/>
    <w:rsid w:val="34C16F3E"/>
    <w:rsid w:val="36762941"/>
    <w:rsid w:val="38750D4A"/>
    <w:rsid w:val="39154C5B"/>
    <w:rsid w:val="391E167D"/>
    <w:rsid w:val="3A6565EC"/>
    <w:rsid w:val="3AD6677C"/>
    <w:rsid w:val="3B695699"/>
    <w:rsid w:val="3C7D70BD"/>
    <w:rsid w:val="3CB13943"/>
    <w:rsid w:val="3CC0707C"/>
    <w:rsid w:val="3DF321FB"/>
    <w:rsid w:val="3E1D0367"/>
    <w:rsid w:val="3E8C6801"/>
    <w:rsid w:val="3F51585A"/>
    <w:rsid w:val="40DA04B6"/>
    <w:rsid w:val="428D01A6"/>
    <w:rsid w:val="43002059"/>
    <w:rsid w:val="45632AE0"/>
    <w:rsid w:val="46B1691B"/>
    <w:rsid w:val="47EC676D"/>
    <w:rsid w:val="4A9F3374"/>
    <w:rsid w:val="4F205781"/>
    <w:rsid w:val="50632544"/>
    <w:rsid w:val="51DB4E04"/>
    <w:rsid w:val="51F44D48"/>
    <w:rsid w:val="52520E09"/>
    <w:rsid w:val="530604D3"/>
    <w:rsid w:val="53FE2E30"/>
    <w:rsid w:val="54D3285B"/>
    <w:rsid w:val="5589788D"/>
    <w:rsid w:val="567A3EEA"/>
    <w:rsid w:val="568518E5"/>
    <w:rsid w:val="58A467E8"/>
    <w:rsid w:val="58DE6631"/>
    <w:rsid w:val="58F47BF5"/>
    <w:rsid w:val="59513AC5"/>
    <w:rsid w:val="59AE2049"/>
    <w:rsid w:val="5BF80AC7"/>
    <w:rsid w:val="5DA10903"/>
    <w:rsid w:val="5E1F41DE"/>
    <w:rsid w:val="5ED80E42"/>
    <w:rsid w:val="5EEE3768"/>
    <w:rsid w:val="60845EEC"/>
    <w:rsid w:val="60F6492B"/>
    <w:rsid w:val="612C6405"/>
    <w:rsid w:val="62317C46"/>
    <w:rsid w:val="6710513D"/>
    <w:rsid w:val="67E91FA4"/>
    <w:rsid w:val="69240A0B"/>
    <w:rsid w:val="695E7CB8"/>
    <w:rsid w:val="6A592F2C"/>
    <w:rsid w:val="6AD96143"/>
    <w:rsid w:val="6C252AC1"/>
    <w:rsid w:val="6C4260C0"/>
    <w:rsid w:val="6DEC22DF"/>
    <w:rsid w:val="6ECD277C"/>
    <w:rsid w:val="6FA73402"/>
    <w:rsid w:val="729771EE"/>
    <w:rsid w:val="773743C3"/>
    <w:rsid w:val="77620772"/>
    <w:rsid w:val="7C012AFB"/>
    <w:rsid w:val="7D042C98"/>
    <w:rsid w:val="7D1A05FA"/>
    <w:rsid w:val="7D7117F7"/>
    <w:rsid w:val="7DC25B74"/>
    <w:rsid w:val="7DDF2FCF"/>
    <w:rsid w:val="7EE52B7E"/>
    <w:rsid w:val="7FDD10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4">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6">
    <w:name w:val="Hyperlink"/>
    <w:basedOn w:val="5"/>
    <w:semiHidden/>
    <w:unhideWhenUsed/>
    <w:uiPriority w:val="99"/>
    <w:rPr>
      <w:color w:val="0000FF"/>
      <w:u w:val="single"/>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Robert Morris University</Company>
  <Pages>2</Pages>
  <Words>446</Words>
  <Characters>2546</Characters>
  <Lines>21</Lines>
  <Paragraphs>5</Paragraphs>
  <TotalTime>2</TotalTime>
  <ScaleCrop>false</ScaleCrop>
  <LinksUpToDate>false</LinksUpToDate>
  <CharactersWithSpaces>2987</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2018-09-30T16:22:00Z</dcterms:created>
  <dc:creator>Robert Morris University</dc:creator>
  <cp:lastModifiedBy>Administrator</cp:lastModifiedBy>
  <dcterms:modified xsi:type="dcterms:W3CDTF">2018-10-02T02:28:46Z</dcterms:modified>
  <dc:title>Huck Finn Reading Journal 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